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D5B84" w:rsidRDefault="00182112" w:rsidP="00182112">
      <w:pPr>
        <w:jc w:val="right"/>
      </w:pPr>
      <w:r w:rsidRPr="00502C81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041381" w:rsidRDefault="00182112" w:rsidP="00041381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7D5B84" w:rsidRPr="00D91ACF" w:rsidRDefault="007D5B84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KARTA PRZEDMIOTU</w:t>
            </w:r>
          </w:p>
          <w:p w:rsidR="007D5B84" w:rsidRPr="00D91ACF" w:rsidRDefault="009B2E9E" w:rsidP="005C16C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9B2E9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Nazwa przedmiotu w języku polskim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F05675" w:rsidRPr="00F0567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Badania ewaluacyjne w projektach innowacyjnych</w:t>
            </w:r>
          </w:p>
          <w:p w:rsidR="007D5B84" w:rsidRPr="00F05675" w:rsidRDefault="009B2E9E" w:rsidP="009B2E9E">
            <w:pPr>
              <w:pStyle w:val="Nagwek2"/>
              <w:numPr>
                <w:ilvl w:val="0"/>
                <w:numId w:val="0"/>
              </w:numPr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r w:rsidRPr="009B2E9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Nazwa przedmiotu w języku </w:t>
            </w:r>
            <w:r w:rsidR="007D5B84" w:rsidRPr="009B2E9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angielskim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F05675" w:rsidRPr="009B2E9E">
              <w:rPr>
                <w:rStyle w:val="hps"/>
                <w:rFonts w:ascii="Times New Roman" w:hAnsi="Times New Roman"/>
                <w:i w:val="0"/>
                <w:sz w:val="24"/>
                <w:szCs w:val="24"/>
                <w:lang w:val="en-GB"/>
              </w:rPr>
              <w:t>Evaluation studies</w:t>
            </w:r>
            <w:r w:rsidR="00F05675" w:rsidRPr="009B2E9E">
              <w:rPr>
                <w:rStyle w:val="shorttext"/>
                <w:rFonts w:ascii="Times New Roman" w:hAnsi="Times New Roman"/>
                <w:i w:val="0"/>
                <w:sz w:val="24"/>
                <w:szCs w:val="24"/>
                <w:lang w:val="en-GB"/>
              </w:rPr>
              <w:t xml:space="preserve"> </w:t>
            </w:r>
            <w:r w:rsidR="00F05675" w:rsidRPr="009B2E9E">
              <w:rPr>
                <w:rStyle w:val="hps"/>
                <w:rFonts w:ascii="Times New Roman" w:hAnsi="Times New Roman"/>
                <w:i w:val="0"/>
                <w:sz w:val="24"/>
                <w:szCs w:val="24"/>
                <w:lang w:val="en-GB"/>
              </w:rPr>
              <w:t>of innovative</w:t>
            </w:r>
            <w:r w:rsidR="00F05675" w:rsidRPr="009B2E9E">
              <w:rPr>
                <w:rStyle w:val="shorttext"/>
                <w:rFonts w:ascii="Times New Roman" w:hAnsi="Times New Roman"/>
                <w:i w:val="0"/>
                <w:sz w:val="24"/>
                <w:szCs w:val="24"/>
                <w:lang w:val="en-GB"/>
              </w:rPr>
              <w:t xml:space="preserve"> </w:t>
            </w:r>
            <w:r w:rsidR="00F05675" w:rsidRPr="009B2E9E">
              <w:rPr>
                <w:rStyle w:val="hps"/>
                <w:rFonts w:ascii="Times New Roman" w:hAnsi="Times New Roman"/>
                <w:i w:val="0"/>
                <w:sz w:val="24"/>
                <w:szCs w:val="24"/>
                <w:lang w:val="en-GB"/>
              </w:rPr>
              <w:t>projects</w:t>
            </w:r>
          </w:p>
          <w:p w:rsidR="007D5B84" w:rsidRPr="00D91ACF" w:rsidRDefault="007D5B8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F0567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Kierunek studiów (jeśli dotyczy):</w:t>
            </w:r>
            <w:r w:rsidR="009B2E9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F0567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Zarządzanie</w:t>
            </w:r>
          </w:p>
          <w:p w:rsidR="007D5B84" w:rsidRPr="00D91ACF" w:rsidRDefault="007D5B8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Specjalność (jeśli dotyczy):</w:t>
            </w:r>
            <w:r w:rsidR="009B2E9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D91ACF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Przedsiębiorczość, innowacje i projekty (PIP)</w:t>
            </w:r>
          </w:p>
          <w:p w:rsidR="007D5B84" w:rsidRDefault="0065256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7D5B84">
              <w:rPr>
                <w:b/>
                <w:bCs/>
              </w:rPr>
              <w:t>studiów:</w:t>
            </w:r>
            <w:r w:rsidR="009B2E9E">
              <w:rPr>
                <w:b/>
                <w:bCs/>
              </w:rPr>
              <w:t xml:space="preserve"> </w:t>
            </w:r>
            <w:r w:rsidR="007D5B84">
              <w:rPr>
                <w:b/>
                <w:bCs/>
              </w:rPr>
              <w:t>II stopień, stacjonarna</w:t>
            </w:r>
          </w:p>
          <w:p w:rsidR="007D5B84" w:rsidRDefault="007D5B8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 w:rsidR="009B2E9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wybieralny</w:t>
            </w:r>
          </w:p>
          <w:p w:rsidR="007D5B84" w:rsidRDefault="007D5B8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9B2E9E">
              <w:rPr>
                <w:b/>
                <w:bCs/>
              </w:rPr>
              <w:t xml:space="preserve">: </w:t>
            </w:r>
            <w:r w:rsidRPr="002A00BA">
              <w:rPr>
                <w:b/>
                <w:bCs/>
              </w:rPr>
              <w:t>PSZ113</w:t>
            </w:r>
            <w:r>
              <w:rPr>
                <w:b/>
                <w:bCs/>
              </w:rPr>
              <w:t>3</w:t>
            </w:r>
          </w:p>
          <w:p w:rsidR="007D5B84" w:rsidRPr="00874AAA" w:rsidRDefault="007D5B84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D5B84" w:rsidRPr="00390B75" w:rsidTr="00990D32">
        <w:tc>
          <w:tcPr>
            <w:tcW w:w="2802" w:type="dxa"/>
          </w:tcPr>
          <w:p w:rsidR="007D5B84" w:rsidRPr="00390B75" w:rsidRDefault="007D5B84"/>
        </w:tc>
        <w:tc>
          <w:tcPr>
            <w:tcW w:w="1134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 w:rsidP="00EB330B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  <w:r w:rsidRPr="000B7874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Default="007D5B84" w:rsidP="00EB330B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D5B84" w:rsidRPr="000B7874" w:rsidRDefault="000B7874" w:rsidP="000B7874">
            <w:pPr>
              <w:jc w:val="center"/>
              <w:rPr>
                <w:b/>
                <w:color w:val="000000" w:themeColor="text1"/>
              </w:rPr>
            </w:pPr>
            <w:r w:rsidRPr="000B7874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B7874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390B75" w:rsidRDefault="007D5B84" w:rsidP="00990D32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Pr="00EB330B" w:rsidRDefault="007D5B84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D5B84" w:rsidRPr="000B7874" w:rsidRDefault="000B7874" w:rsidP="000B7874">
            <w:pPr>
              <w:jc w:val="center"/>
              <w:rPr>
                <w:b/>
                <w:color w:val="000000" w:themeColor="text1"/>
              </w:rPr>
            </w:pPr>
            <w:r w:rsidRPr="000B7874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7D5B84" w:rsidRPr="00390B75" w:rsidTr="003A5A11">
        <w:tc>
          <w:tcPr>
            <w:tcW w:w="2802" w:type="dxa"/>
          </w:tcPr>
          <w:p w:rsidR="007D5B84" w:rsidRDefault="007D5B84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7D5B84" w:rsidRPr="00EB330B" w:rsidRDefault="007D5B84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7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7D5B84" w:rsidRPr="000B7874" w:rsidRDefault="007D5B84" w:rsidP="000B787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82112" w:rsidRPr="00390B75" w:rsidTr="003A5A11">
        <w:tc>
          <w:tcPr>
            <w:tcW w:w="2802" w:type="dxa"/>
          </w:tcPr>
          <w:p w:rsidR="00182112" w:rsidRPr="00C35AC8" w:rsidRDefault="00182112" w:rsidP="001821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182112" w:rsidRPr="000B7874" w:rsidRDefault="00182112" w:rsidP="00182112">
            <w:pPr>
              <w:jc w:val="center"/>
              <w:rPr>
                <w:b/>
                <w:color w:val="000000" w:themeColor="text1"/>
              </w:rPr>
            </w:pPr>
            <w:r w:rsidRPr="000B7874">
              <w:rPr>
                <w:b/>
                <w:color w:val="000000" w:themeColor="text1"/>
                <w:sz w:val="22"/>
                <w:szCs w:val="22"/>
              </w:rPr>
              <w:t>1,</w:t>
            </w:r>
            <w:r w:rsidR="009110D0">
              <w:rPr>
                <w:b/>
                <w:color w:val="000000" w:themeColor="text1"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1267" w:type="dxa"/>
            <w:vAlign w:val="center"/>
          </w:tcPr>
          <w:p w:rsidR="00182112" w:rsidRPr="000B7874" w:rsidRDefault="00182112" w:rsidP="0018211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26" w:type="dxa"/>
            <w:vAlign w:val="center"/>
          </w:tcPr>
          <w:p w:rsidR="00182112" w:rsidRPr="000B7874" w:rsidRDefault="00182112" w:rsidP="0018211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182112" w:rsidRPr="000B7874" w:rsidRDefault="00182112" w:rsidP="0018211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182112" w:rsidRPr="000B7874" w:rsidRDefault="00182112" w:rsidP="00182112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91ACF">
              <w:rPr>
                <w:b/>
                <w:bCs/>
                <w:sz w:val="22"/>
              </w:rPr>
              <w:t>WYMAGANIA WSTĘPNE W ZAKRESIE WIEDZY, UMIEJĘTNOŚCI I KOMPETENCJI</w:t>
            </w:r>
            <w:r w:rsidR="0065256A">
              <w:rPr>
                <w:b/>
                <w:bCs/>
                <w:sz w:val="22"/>
              </w:rPr>
              <w:t xml:space="preserve"> SPOŁECZNYCH</w:t>
            </w:r>
          </w:p>
          <w:p w:rsidR="007D5B84" w:rsidRDefault="007D5B84" w:rsidP="00F05675">
            <w:pPr>
              <w:numPr>
                <w:ilvl w:val="0"/>
                <w:numId w:val="2"/>
              </w:numPr>
              <w:ind w:hanging="710"/>
            </w:pPr>
            <w:r>
              <w:t xml:space="preserve">Podstawowa wiedza na temat </w:t>
            </w:r>
            <w:r w:rsidR="00F05675">
              <w:t>metodologii i narzędzi badań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7D5B84" w:rsidRPr="001A43C0" w:rsidTr="001A43C0">
        <w:tc>
          <w:tcPr>
            <w:tcW w:w="9210" w:type="dxa"/>
          </w:tcPr>
          <w:p w:rsidR="007D5B84" w:rsidRPr="001A43C0" w:rsidRDefault="007D5B84" w:rsidP="001A43C0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7D5B84" w:rsidRPr="00D91ACF" w:rsidRDefault="007D5B84" w:rsidP="004A159D">
            <w:pPr>
              <w:pStyle w:val="Tekstpodstawowy"/>
              <w:jc w:val="both"/>
            </w:pPr>
            <w:r w:rsidRPr="00D91ACF">
              <w:rPr>
                <w:sz w:val="22"/>
                <w:szCs w:val="22"/>
              </w:rPr>
              <w:t xml:space="preserve">C1       </w:t>
            </w:r>
            <w:r w:rsidRPr="00D91ACF">
              <w:t>Z</w:t>
            </w:r>
            <w:r w:rsidR="00F05675">
              <w:t>dobycie wiedzy na temat ewaluacji w projektach innowacyjnych</w:t>
            </w:r>
            <w:r w:rsidRPr="00D91ACF">
              <w:t xml:space="preserve">. </w:t>
            </w:r>
          </w:p>
          <w:p w:rsidR="007D5B84" w:rsidRPr="00D91ACF" w:rsidRDefault="00F05675" w:rsidP="00F05675">
            <w:pPr>
              <w:pStyle w:val="Tekstpodstawowy"/>
              <w:ind w:left="709" w:hanging="709"/>
              <w:jc w:val="both"/>
            </w:pPr>
            <w:r>
              <w:t>C2.</w:t>
            </w:r>
            <w:r>
              <w:tab/>
              <w:t xml:space="preserve">Zdobycie wiedzy na temat zasad prowadzenia badań ewaluacyjnych ich znaczenia dla prowadzenia projektów innowacyjnych </w:t>
            </w:r>
            <w:r w:rsidR="007D5B84" w:rsidRPr="00D91ACF">
              <w:t xml:space="preserve"> </w:t>
            </w:r>
          </w:p>
          <w:p w:rsidR="007D5B84" w:rsidRPr="00D91ACF" w:rsidRDefault="007D5B84" w:rsidP="004A159D">
            <w:pPr>
              <w:pStyle w:val="Tekstpodstawowy"/>
              <w:jc w:val="both"/>
            </w:pPr>
            <w:r w:rsidRPr="00D91ACF">
              <w:t>C3.</w:t>
            </w:r>
            <w:r w:rsidRPr="00D91ACF">
              <w:tab/>
              <w:t>Zapozna</w:t>
            </w:r>
            <w:r w:rsidR="00F05675">
              <w:t>nie się z zasadami prowadzenia badań ewaluacyjnych</w:t>
            </w:r>
          </w:p>
          <w:p w:rsidR="007D5B84" w:rsidRPr="00C44F4D" w:rsidRDefault="007D5B84" w:rsidP="00161417"/>
          <w:p w:rsidR="007D5B84" w:rsidRPr="001A43C0" w:rsidRDefault="007D5B84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rFonts w:ascii="Times New Roman" w:hAnsi="Times New Roman"/>
                <w:sz w:val="22"/>
                <w:szCs w:val="24"/>
              </w:rPr>
            </w:pPr>
            <w:r w:rsidRPr="00D91ACF">
              <w:rPr>
                <w:rFonts w:ascii="Times New Roman" w:hAnsi="Times New Roman"/>
                <w:sz w:val="22"/>
                <w:szCs w:val="24"/>
              </w:rPr>
              <w:lastRenderedPageBreak/>
              <w:t>PRZEDMIOTOWE EFEKTY</w:t>
            </w:r>
            <w:r w:rsidR="00CA16CB">
              <w:rPr>
                <w:rFonts w:ascii="Times New Roman" w:hAnsi="Times New Roman"/>
                <w:sz w:val="22"/>
                <w:szCs w:val="24"/>
              </w:rPr>
              <w:t xml:space="preserve"> UCZENIA SIĘ</w:t>
            </w: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7D5B84" w:rsidRDefault="00182112" w:rsidP="00D85916">
            <w:pPr>
              <w:tabs>
                <w:tab w:val="left" w:pos="1286"/>
              </w:tabs>
              <w:ind w:left="1286" w:hanging="1286"/>
            </w:pPr>
            <w:r>
              <w:t>PEU_</w:t>
            </w:r>
            <w:r w:rsidR="007D5B84">
              <w:t xml:space="preserve"> W01 – Ma rozszerzoną wiedzę na temat myślenia twórczego i działań przedsiębiorczych. Identyfikuje czynniki sprzyjające i blokujące zachowania przedsiębiorcze zarówno na poziomie indywidualnym jak i grupowym</w:t>
            </w:r>
          </w:p>
          <w:p w:rsidR="007D5B84" w:rsidRDefault="007D5B84" w:rsidP="00D85916">
            <w:pPr>
              <w:tabs>
                <w:tab w:val="left" w:pos="719"/>
              </w:tabs>
            </w:pP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7D5B84" w:rsidRDefault="00182112" w:rsidP="00D85916">
            <w:pPr>
              <w:tabs>
                <w:tab w:val="left" w:pos="1286"/>
              </w:tabs>
              <w:ind w:left="1286" w:hanging="1286"/>
              <w:rPr>
                <w:szCs w:val="23"/>
              </w:rPr>
            </w:pPr>
            <w:r>
              <w:t>PEU_</w:t>
            </w:r>
            <w:r w:rsidR="007D5B84">
              <w:t xml:space="preserve"> K01 – Jest przygotowany do inicjowania nietypowych, nowatorskich rozwiązań w organizacji.</w:t>
            </w:r>
            <w:r w:rsidR="007D5B84">
              <w:rPr>
                <w:szCs w:val="23"/>
              </w:rPr>
              <w:t xml:space="preserve"> Potrafi przewidywać wewnętrzne i zewnętrzne względem organizacji skutki wprowadzonych innowacji. Potrafi myśleć w sposób przedsiębiorczy</w:t>
            </w:r>
          </w:p>
          <w:p w:rsidR="007D5B84" w:rsidRDefault="00182112" w:rsidP="00D85916">
            <w:pPr>
              <w:tabs>
                <w:tab w:val="left" w:pos="1286"/>
              </w:tabs>
              <w:ind w:left="1286" w:hanging="1286"/>
            </w:pPr>
            <w:r>
              <w:t>PEU_</w:t>
            </w:r>
            <w:r w:rsidR="007D5B84">
              <w:t xml:space="preserve"> K02 – Wykazuje gotowość do identyfikowania, krytycznej analizy i rozstrzygania problemów związanych z innowacyjnością działań pojawiających się w miejscu pracy</w:t>
            </w:r>
          </w:p>
          <w:p w:rsidR="007D5B84" w:rsidRDefault="007D5B84" w:rsidP="00D85916">
            <w:pPr>
              <w:tabs>
                <w:tab w:val="left" w:pos="719"/>
              </w:tabs>
              <w:ind w:left="719" w:hanging="719"/>
            </w:pPr>
          </w:p>
        </w:tc>
      </w:tr>
    </w:tbl>
    <w:p w:rsidR="007D5B84" w:rsidRDefault="007D5B84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D5B8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7D5B84" w:rsidRPr="00DC15D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D91ACF" w:rsidRDefault="007D5B84" w:rsidP="002B591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Pr="00D91ACF" w:rsidRDefault="007D5B84" w:rsidP="00D81453">
            <w:pPr>
              <w:pStyle w:val="Nagwek5"/>
              <w:snapToGrid w:val="0"/>
              <w:spacing w:before="60" w:after="20"/>
              <w:jc w:val="center"/>
              <w:rPr>
                <w:rFonts w:ascii="Times New Roman" w:hAnsi="Times New Roman"/>
                <w:i w:val="0"/>
                <w:iCs w:val="0"/>
                <w:sz w:val="22"/>
                <w:szCs w:val="24"/>
              </w:rPr>
            </w:pPr>
            <w:r w:rsidRPr="00D91ACF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Liczba godzin 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CC204D" w:rsidRDefault="00FA605E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Miejsce i rola ewaluacji w projektach ewaluacyjnych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CC204D" w:rsidRDefault="00FA605E" w:rsidP="00F60A8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Różnorodność podejść i ujęć ewaluacji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05E" w:rsidRPr="00D25B23" w:rsidRDefault="00FA605E" w:rsidP="00502B5D">
            <w:r>
              <w:t>Typologie i kryteria ewaluacji (1)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25B23" w:rsidRDefault="00FA605E" w:rsidP="00A9339A">
            <w:r>
              <w:t>Typologie i kryteria ewaluacji (2)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A605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605E" w:rsidRPr="00CC204D" w:rsidRDefault="00FA605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05E" w:rsidRDefault="00FA605E" w:rsidP="00A9339A">
            <w:r>
              <w:t>Ewaluacja jako proces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05E" w:rsidRDefault="00FA605E" w:rsidP="00F60A81">
            <w:pPr>
              <w:snapToGrid w:val="0"/>
              <w:spacing w:before="20" w:after="20"/>
              <w:jc w:val="center"/>
            </w:pP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FA605E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25B23" w:rsidRDefault="00FA605E" w:rsidP="0049365A">
            <w:r>
              <w:t>Standardy ewaluacji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 w:rsidR="00FA605E"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D25B23" w:rsidRDefault="00FA605E" w:rsidP="006C52ED">
            <w:r>
              <w:t>Planowanie ewaluacji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 w:rsidR="00FA605E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A9339A" w:rsidRDefault="00FA605E" w:rsidP="00834918">
            <w:r>
              <w:t>Metodyka ewaluacji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 w:rsidP="0028681C">
            <w:pPr>
              <w:jc w:val="center"/>
            </w:pPr>
            <w:r w:rsidRPr="006853ED">
              <w:rPr>
                <w:bCs/>
              </w:rPr>
              <w:t>Wy</w:t>
            </w:r>
            <w:r w:rsidR="00FA605E"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834918">
            <w:r>
              <w:t>Ewaluacja jako jedno z narzędzi zarządzania projektem innowacyjnym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 w:rsidR="00FA605E"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834918">
            <w:r>
              <w:t>Ewaluacja jako narzędzie implementacji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FA605E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043CD0">
            <w:r>
              <w:t>Ewaluacja jako narzędzie oceny jakości projektu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FA605E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043CD0">
            <w:r>
              <w:t>Ewaluacja w praktyce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 (1)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FA605E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A6395C">
            <w:r>
              <w:t>Ewaluacja w praktyce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 (2)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FA605E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3F69EC">
            <w:r>
              <w:t>Ewaluacja w praktyce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 (3)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 w:rsidTr="008B198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Default="007D5B84">
            <w:r w:rsidRPr="00D7288B">
              <w:rPr>
                <w:bCs/>
              </w:rPr>
              <w:t>Wy</w:t>
            </w:r>
            <w:r>
              <w:rPr>
                <w:bCs/>
              </w:rPr>
              <w:t>1</w:t>
            </w:r>
            <w:r w:rsidR="00FA605E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28681C" w:rsidRDefault="00FA605E" w:rsidP="003F69EC">
            <w: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Default="007D5B84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D5B8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5B84" w:rsidRPr="00CC204D" w:rsidRDefault="007D5B84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B84" w:rsidRPr="00CC204D" w:rsidRDefault="007D5B84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B84" w:rsidRPr="00F60A81" w:rsidRDefault="007D5B84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Pr="00D91ACF" w:rsidRDefault="007D5B84" w:rsidP="008F1AD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sz w:val="24"/>
                <w:szCs w:val="24"/>
              </w:rPr>
            </w:pPr>
            <w:r w:rsidRPr="00D91ACF">
              <w:rPr>
                <w:rFonts w:ascii="Times New Roman" w:hAnsi="Times New Roman"/>
                <w:sz w:val="24"/>
                <w:szCs w:val="24"/>
              </w:rPr>
              <w:t xml:space="preserve"> STOSOWANE NARZĘDZIA DYDAKTYCZNE</w:t>
            </w:r>
          </w:p>
        </w:tc>
      </w:tr>
      <w:tr w:rsidR="007D5B8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 w:rsidP="0085533D">
            <w:r>
              <w:t xml:space="preserve">N1. Wykład </w:t>
            </w:r>
          </w:p>
          <w:p w:rsidR="007D5B84" w:rsidRDefault="007D5B84" w:rsidP="0085533D">
            <w:r>
              <w:t>N2. Prezentacja multimedialna</w:t>
            </w:r>
          </w:p>
          <w:p w:rsidR="007D5B84" w:rsidRDefault="007D5B84" w:rsidP="0085533D"/>
        </w:tc>
      </w:tr>
    </w:tbl>
    <w:p w:rsidR="007D5B84" w:rsidRDefault="007D5B84">
      <w:pPr>
        <w:rPr>
          <w:sz w:val="12"/>
          <w:szCs w:val="12"/>
        </w:rPr>
      </w:pPr>
    </w:p>
    <w:p w:rsidR="007D5B84" w:rsidRPr="007333C4" w:rsidRDefault="007D5B8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9B2E9E">
        <w:rPr>
          <w:b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65256A" w:rsidRPr="00390B75" w:rsidTr="00445A01">
        <w:tc>
          <w:tcPr>
            <w:tcW w:w="2518" w:type="dxa"/>
          </w:tcPr>
          <w:p w:rsidR="0065256A" w:rsidRPr="00390B75" w:rsidRDefault="0065256A" w:rsidP="009D49C5"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65256A" w:rsidRPr="0065256A" w:rsidRDefault="0065256A" w:rsidP="00FD4F34">
            <w:pPr>
              <w:rPr>
                <w:sz w:val="22"/>
                <w:szCs w:val="22"/>
              </w:rPr>
            </w:pPr>
            <w:r w:rsidRPr="0065256A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65256A" w:rsidRPr="0065256A" w:rsidRDefault="0065256A" w:rsidP="00FD4F34">
            <w:pPr>
              <w:rPr>
                <w:sz w:val="22"/>
                <w:szCs w:val="22"/>
              </w:rPr>
            </w:pPr>
            <w:r w:rsidRPr="0065256A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D5B84" w:rsidRPr="00390B75" w:rsidTr="00445A01">
        <w:tc>
          <w:tcPr>
            <w:tcW w:w="2518" w:type="dxa"/>
          </w:tcPr>
          <w:p w:rsidR="007D5B84" w:rsidRDefault="007D5B84" w:rsidP="007C72CA">
            <w:r>
              <w:t>F1</w:t>
            </w:r>
          </w:p>
        </w:tc>
        <w:tc>
          <w:tcPr>
            <w:tcW w:w="2126" w:type="dxa"/>
          </w:tcPr>
          <w:p w:rsidR="007D5B84" w:rsidRPr="00390B75" w:rsidRDefault="007D5B84" w:rsidP="007C72CA"/>
        </w:tc>
        <w:tc>
          <w:tcPr>
            <w:tcW w:w="4642" w:type="dxa"/>
          </w:tcPr>
          <w:p w:rsidR="007D5B84" w:rsidRPr="00390B75" w:rsidRDefault="007D5B84" w:rsidP="007C72CA"/>
        </w:tc>
      </w:tr>
      <w:tr w:rsidR="007D5B84" w:rsidRPr="00390B75" w:rsidTr="007C72CA">
        <w:tc>
          <w:tcPr>
            <w:tcW w:w="9286" w:type="dxa"/>
            <w:gridSpan w:val="3"/>
          </w:tcPr>
          <w:p w:rsidR="007D5B84" w:rsidRPr="00390B75" w:rsidRDefault="007D5B84" w:rsidP="00AE7EEB">
            <w:r>
              <w:rPr>
                <w:sz w:val="22"/>
                <w:szCs w:val="22"/>
              </w:rPr>
              <w:lastRenderedPageBreak/>
              <w:t>P   ocena testu wiedzy</w:t>
            </w:r>
          </w:p>
        </w:tc>
      </w:tr>
    </w:tbl>
    <w:p w:rsidR="007D5B84" w:rsidRDefault="007D5B84">
      <w:pPr>
        <w:rPr>
          <w:sz w:val="12"/>
          <w:szCs w:val="12"/>
        </w:rPr>
      </w:pPr>
    </w:p>
    <w:p w:rsidR="007D5B84" w:rsidRPr="003C37E7" w:rsidRDefault="007D5B84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D5B84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7D5B84" w:rsidTr="00EC572E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5B84" w:rsidRDefault="007D5B84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7D5B84" w:rsidRPr="006A06E3" w:rsidRDefault="007D5B84" w:rsidP="006A06E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D00DC" w:rsidRPr="004D00DC" w:rsidRDefault="004D00DC" w:rsidP="004D00D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proofErr w:type="spellStart"/>
            <w:r w:rsidRPr="004D00DC">
              <w:rPr>
                <w:color w:val="000000"/>
                <w:lang w:eastAsia="pl-PL"/>
              </w:rPr>
              <w:t>Appelt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Karolina., </w:t>
            </w:r>
            <w:proofErr w:type="spellStart"/>
            <w:r w:rsidRPr="004D00DC">
              <w:rPr>
                <w:color w:val="000000"/>
                <w:lang w:eastAsia="pl-PL"/>
              </w:rPr>
              <w:t>Jabłońki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Sławomir et.al., 2010, </w:t>
            </w:r>
            <w:r w:rsidRPr="004D00DC">
              <w:rPr>
                <w:i/>
                <w:iCs/>
                <w:color w:val="000000"/>
                <w:lang w:eastAsia="pl-PL"/>
              </w:rPr>
              <w:t>Konstruowanie i ewaluacja projektów</w:t>
            </w:r>
            <w:r w:rsidRPr="004D00DC">
              <w:rPr>
                <w:color w:val="000000"/>
                <w:lang w:eastAsia="pl-PL"/>
              </w:rPr>
              <w:t>, Warszawa: WN Scholar</w:t>
            </w:r>
          </w:p>
          <w:p w:rsidR="004D00DC" w:rsidRPr="004D00DC" w:rsidRDefault="004D00DC" w:rsidP="004D00D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proofErr w:type="spellStart"/>
            <w:r w:rsidRPr="004D00DC">
              <w:rPr>
                <w:color w:val="000000"/>
                <w:lang w:eastAsia="pl-PL"/>
              </w:rPr>
              <w:t>Babbie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Earl, 2004, </w:t>
            </w:r>
            <w:r w:rsidRPr="004D00DC">
              <w:rPr>
                <w:i/>
                <w:iCs/>
                <w:color w:val="000000"/>
                <w:lang w:eastAsia="pl-PL"/>
              </w:rPr>
              <w:t>Badania społeczne w praktyce</w:t>
            </w:r>
            <w:r w:rsidRPr="004D00DC">
              <w:rPr>
                <w:color w:val="000000"/>
                <w:lang w:eastAsia="pl-PL"/>
              </w:rPr>
              <w:t xml:space="preserve">, </w:t>
            </w:r>
            <w:proofErr w:type="spellStart"/>
            <w:r w:rsidRPr="004D00DC">
              <w:rPr>
                <w:color w:val="000000"/>
                <w:lang w:eastAsia="pl-PL"/>
              </w:rPr>
              <w:t>Warszawa:PWN</w:t>
            </w:r>
            <w:proofErr w:type="spellEnd"/>
          </w:p>
          <w:p w:rsidR="004D00DC" w:rsidRPr="004D00DC" w:rsidRDefault="004D00DC" w:rsidP="004D00D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4D00DC">
              <w:rPr>
                <w:color w:val="000000"/>
                <w:lang w:eastAsia="pl-PL"/>
              </w:rPr>
              <w:t xml:space="preserve">Haber Agnieszka, </w:t>
            </w:r>
            <w:proofErr w:type="spellStart"/>
            <w:r w:rsidRPr="004D00DC">
              <w:rPr>
                <w:color w:val="000000"/>
                <w:lang w:eastAsia="pl-PL"/>
              </w:rPr>
              <w:t>Szałaj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Maciej , 2009, </w:t>
            </w:r>
            <w:r w:rsidRPr="004D00DC">
              <w:rPr>
                <w:i/>
                <w:iCs/>
                <w:color w:val="000000"/>
                <w:lang w:eastAsia="pl-PL"/>
              </w:rPr>
              <w:t>Ewaluacja wobec wyzwań stojących przed sektorem finansów publicznych</w:t>
            </w:r>
            <w:r w:rsidRPr="004D00DC">
              <w:rPr>
                <w:color w:val="000000"/>
                <w:lang w:eastAsia="pl-PL"/>
              </w:rPr>
              <w:t>, Warszawa: PARP</w:t>
            </w:r>
          </w:p>
          <w:p w:rsidR="004D00DC" w:rsidRPr="004D00DC" w:rsidRDefault="004D00DC" w:rsidP="004D00D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4D00DC">
              <w:rPr>
                <w:color w:val="000000"/>
                <w:lang w:eastAsia="pl-PL"/>
              </w:rPr>
              <w:t xml:space="preserve">Haber Agnieszka, </w:t>
            </w:r>
            <w:proofErr w:type="spellStart"/>
            <w:r w:rsidRPr="004D00DC">
              <w:rPr>
                <w:color w:val="000000"/>
                <w:lang w:eastAsia="pl-PL"/>
              </w:rPr>
              <w:t>Szałaj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Maciej , 2010, </w:t>
            </w:r>
            <w:r w:rsidRPr="004D00DC">
              <w:rPr>
                <w:i/>
                <w:iCs/>
                <w:color w:val="000000"/>
                <w:lang w:eastAsia="pl-PL"/>
              </w:rPr>
              <w:t>Ewaluacja w strategicznym zrządzaniu publicznym</w:t>
            </w:r>
            <w:r w:rsidRPr="004D00DC">
              <w:rPr>
                <w:color w:val="000000"/>
                <w:lang w:eastAsia="pl-PL"/>
              </w:rPr>
              <w:t>, Warszawa: PARP</w:t>
            </w:r>
          </w:p>
          <w:p w:rsidR="007D5B84" w:rsidRPr="004D00DC" w:rsidRDefault="007D5B84"/>
          <w:p w:rsidR="007D5B84" w:rsidRPr="005803E3" w:rsidRDefault="007D5B84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D00DC" w:rsidRPr="004D00DC" w:rsidRDefault="004D00DC" w:rsidP="004D00D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proofErr w:type="spellStart"/>
            <w:r w:rsidRPr="004D00DC">
              <w:rPr>
                <w:color w:val="000000"/>
                <w:lang w:eastAsia="pl-PL"/>
              </w:rPr>
              <w:t>Korporowicz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 Leszek, 1997, </w:t>
            </w:r>
            <w:r w:rsidRPr="004D00DC">
              <w:rPr>
                <w:i/>
                <w:iCs/>
                <w:color w:val="000000"/>
                <w:lang w:eastAsia="pl-PL"/>
              </w:rPr>
              <w:t>Ewaluacja w edukacji</w:t>
            </w:r>
            <w:r w:rsidRPr="004D00DC">
              <w:rPr>
                <w:color w:val="000000"/>
                <w:lang w:eastAsia="pl-PL"/>
              </w:rPr>
              <w:t>, Warszawa: Oficyna Naukowa</w:t>
            </w:r>
          </w:p>
          <w:p w:rsidR="004D00DC" w:rsidRPr="004D00DC" w:rsidRDefault="004D00DC" w:rsidP="004D00D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4D00DC">
              <w:rPr>
                <w:color w:val="000000"/>
                <w:lang w:eastAsia="pl-PL"/>
              </w:rPr>
              <w:t xml:space="preserve">Ornacka Katarzyna, 2003, </w:t>
            </w:r>
            <w:r w:rsidRPr="004D00DC">
              <w:rPr>
                <w:i/>
                <w:iCs/>
                <w:color w:val="000000"/>
                <w:lang w:eastAsia="pl-PL"/>
              </w:rPr>
              <w:t>Ewaluacja. Między naukami społecznymi i pracą socjalną</w:t>
            </w:r>
            <w:r w:rsidRPr="004D00DC">
              <w:rPr>
                <w:color w:val="000000"/>
                <w:lang w:eastAsia="pl-PL"/>
              </w:rPr>
              <w:t>, Zeszyty Pracy Socjalnej (zeszyt ósmy), Kraków: ISUJ</w:t>
            </w:r>
          </w:p>
          <w:p w:rsidR="004D00DC" w:rsidRPr="004D00DC" w:rsidRDefault="004D00DC" w:rsidP="004D00D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proofErr w:type="spellStart"/>
            <w:r w:rsidRPr="004D00DC">
              <w:rPr>
                <w:color w:val="000000"/>
                <w:lang w:eastAsia="pl-PL"/>
              </w:rPr>
              <w:t>Szatur</w:t>
            </w:r>
            <w:proofErr w:type="spellEnd"/>
            <w:r w:rsidRPr="004D00DC">
              <w:rPr>
                <w:color w:val="000000"/>
                <w:lang w:eastAsia="pl-PL"/>
              </w:rPr>
              <w:t xml:space="preserve">-Jaworska Barbara, 2010, </w:t>
            </w:r>
            <w:r w:rsidRPr="004D00DC">
              <w:rPr>
                <w:i/>
                <w:iCs/>
                <w:color w:val="000000"/>
                <w:lang w:eastAsia="pl-PL"/>
              </w:rPr>
              <w:t>Ewaluacja w służbach społecznych</w:t>
            </w:r>
            <w:r w:rsidRPr="004D00DC">
              <w:rPr>
                <w:color w:val="000000"/>
                <w:lang w:eastAsia="pl-PL"/>
              </w:rPr>
              <w:t>, Warszawa: PARP</w:t>
            </w:r>
          </w:p>
          <w:p w:rsidR="007D5B84" w:rsidRPr="00EC572E" w:rsidRDefault="007D5B84" w:rsidP="00DC15D4">
            <w:pPr>
              <w:ind w:left="577"/>
              <w:rPr>
                <w:szCs w:val="18"/>
              </w:rPr>
            </w:pPr>
          </w:p>
        </w:tc>
      </w:tr>
      <w:tr w:rsidR="007D5B8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7D5B8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7D5B84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B84" w:rsidRDefault="004D00DC" w:rsidP="004D00DC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Jagoda </w:t>
            </w:r>
            <w:proofErr w:type="spellStart"/>
            <w:r>
              <w:rPr>
                <w:b/>
                <w:bCs/>
              </w:rPr>
              <w:t>Mrzygłocka</w:t>
            </w:r>
            <w:proofErr w:type="spellEnd"/>
            <w:r>
              <w:rPr>
                <w:b/>
                <w:bCs/>
              </w:rPr>
              <w:t xml:space="preserve">- Chojnacka; </w:t>
            </w:r>
            <w:hyperlink r:id="rId7" w:history="1">
              <w:r w:rsidR="0065256A" w:rsidRPr="004C623C">
                <w:rPr>
                  <w:rStyle w:val="Hipercze"/>
                  <w:b/>
                  <w:bCs/>
                </w:rPr>
                <w:t>jagoda.mrzyglocka-chojnacka@pwr.edu.pl</w:t>
              </w:r>
            </w:hyperlink>
          </w:p>
          <w:p w:rsidR="004D00DC" w:rsidRPr="00813723" w:rsidRDefault="004D00DC" w:rsidP="004D00DC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:rsidR="007D5B84" w:rsidRDefault="007D5B84" w:rsidP="0065256A"/>
    <w:sectPr w:rsidR="007D5B84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A53" w:rsidRDefault="00FB7A53">
      <w:r>
        <w:separator/>
      </w:r>
    </w:p>
  </w:endnote>
  <w:endnote w:type="continuationSeparator" w:id="0">
    <w:p w:rsidR="00FB7A53" w:rsidRDefault="00FB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B84" w:rsidRDefault="007D5B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A53" w:rsidRDefault="00FB7A53">
      <w:r>
        <w:separator/>
      </w:r>
    </w:p>
  </w:footnote>
  <w:footnote w:type="continuationSeparator" w:id="0">
    <w:p w:rsidR="00FB7A53" w:rsidRDefault="00FB7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751612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F6C79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73D2"/>
    <w:rsid w:val="0003252F"/>
    <w:rsid w:val="00034144"/>
    <w:rsid w:val="00041381"/>
    <w:rsid w:val="00043CD0"/>
    <w:rsid w:val="00054669"/>
    <w:rsid w:val="00056667"/>
    <w:rsid w:val="00062B59"/>
    <w:rsid w:val="00067B47"/>
    <w:rsid w:val="000757F3"/>
    <w:rsid w:val="00084262"/>
    <w:rsid w:val="00095840"/>
    <w:rsid w:val="00096BDC"/>
    <w:rsid w:val="000A0315"/>
    <w:rsid w:val="000A2D82"/>
    <w:rsid w:val="000A754B"/>
    <w:rsid w:val="000B2EDD"/>
    <w:rsid w:val="000B7874"/>
    <w:rsid w:val="000D2204"/>
    <w:rsid w:val="000E365C"/>
    <w:rsid w:val="000F3A10"/>
    <w:rsid w:val="000F5A7E"/>
    <w:rsid w:val="0010677A"/>
    <w:rsid w:val="00112BB5"/>
    <w:rsid w:val="00121FE8"/>
    <w:rsid w:val="00126B93"/>
    <w:rsid w:val="0016135A"/>
    <w:rsid w:val="00161417"/>
    <w:rsid w:val="001658CC"/>
    <w:rsid w:val="00180CCF"/>
    <w:rsid w:val="00182112"/>
    <w:rsid w:val="00185047"/>
    <w:rsid w:val="00187B58"/>
    <w:rsid w:val="00193412"/>
    <w:rsid w:val="00195696"/>
    <w:rsid w:val="00195CC3"/>
    <w:rsid w:val="00195F9F"/>
    <w:rsid w:val="001A43C0"/>
    <w:rsid w:val="001B6B2D"/>
    <w:rsid w:val="001C3756"/>
    <w:rsid w:val="001D58E2"/>
    <w:rsid w:val="001E0D88"/>
    <w:rsid w:val="00216C3F"/>
    <w:rsid w:val="00221A54"/>
    <w:rsid w:val="00226DA8"/>
    <w:rsid w:val="0023230F"/>
    <w:rsid w:val="00236A6A"/>
    <w:rsid w:val="00245140"/>
    <w:rsid w:val="00250319"/>
    <w:rsid w:val="00252DBF"/>
    <w:rsid w:val="00282FC6"/>
    <w:rsid w:val="0028681C"/>
    <w:rsid w:val="002872FB"/>
    <w:rsid w:val="00292BFC"/>
    <w:rsid w:val="002A00BA"/>
    <w:rsid w:val="002A358C"/>
    <w:rsid w:val="002B2B29"/>
    <w:rsid w:val="002B5912"/>
    <w:rsid w:val="002B7516"/>
    <w:rsid w:val="002C13D6"/>
    <w:rsid w:val="002C4A38"/>
    <w:rsid w:val="002D6598"/>
    <w:rsid w:val="002D7FF3"/>
    <w:rsid w:val="002E286E"/>
    <w:rsid w:val="003013A2"/>
    <w:rsid w:val="0032678F"/>
    <w:rsid w:val="00330D51"/>
    <w:rsid w:val="003325BF"/>
    <w:rsid w:val="0033626A"/>
    <w:rsid w:val="00361AB9"/>
    <w:rsid w:val="00363E2B"/>
    <w:rsid w:val="003810E9"/>
    <w:rsid w:val="00390B75"/>
    <w:rsid w:val="003A5A11"/>
    <w:rsid w:val="003A7063"/>
    <w:rsid w:val="003A7CB3"/>
    <w:rsid w:val="003B0A30"/>
    <w:rsid w:val="003C37E7"/>
    <w:rsid w:val="003C650C"/>
    <w:rsid w:val="003D6FFE"/>
    <w:rsid w:val="003E19DB"/>
    <w:rsid w:val="003F183E"/>
    <w:rsid w:val="003F5F77"/>
    <w:rsid w:val="003F69EC"/>
    <w:rsid w:val="00407B87"/>
    <w:rsid w:val="004200CC"/>
    <w:rsid w:val="004346F9"/>
    <w:rsid w:val="00434D81"/>
    <w:rsid w:val="00445A01"/>
    <w:rsid w:val="004724AE"/>
    <w:rsid w:val="00476124"/>
    <w:rsid w:val="00477042"/>
    <w:rsid w:val="00477461"/>
    <w:rsid w:val="00480AC6"/>
    <w:rsid w:val="00487489"/>
    <w:rsid w:val="0049365A"/>
    <w:rsid w:val="004A159D"/>
    <w:rsid w:val="004A69E4"/>
    <w:rsid w:val="004A7DEB"/>
    <w:rsid w:val="004A7FFC"/>
    <w:rsid w:val="004B2951"/>
    <w:rsid w:val="004C4B53"/>
    <w:rsid w:val="004D00DC"/>
    <w:rsid w:val="004D285C"/>
    <w:rsid w:val="004D36CA"/>
    <w:rsid w:val="004D7607"/>
    <w:rsid w:val="00502B5D"/>
    <w:rsid w:val="0050644A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398D"/>
    <w:rsid w:val="005B128C"/>
    <w:rsid w:val="005C16CA"/>
    <w:rsid w:val="005C5D72"/>
    <w:rsid w:val="005C6F14"/>
    <w:rsid w:val="00603641"/>
    <w:rsid w:val="00603C29"/>
    <w:rsid w:val="00604EA2"/>
    <w:rsid w:val="00614A79"/>
    <w:rsid w:val="00621B56"/>
    <w:rsid w:val="00636D8B"/>
    <w:rsid w:val="006460F8"/>
    <w:rsid w:val="0065256A"/>
    <w:rsid w:val="00663BA2"/>
    <w:rsid w:val="00666168"/>
    <w:rsid w:val="006853ED"/>
    <w:rsid w:val="006A06E3"/>
    <w:rsid w:val="006B0D90"/>
    <w:rsid w:val="006B1A4C"/>
    <w:rsid w:val="006C52ED"/>
    <w:rsid w:val="006C64BB"/>
    <w:rsid w:val="006D0380"/>
    <w:rsid w:val="006D53FB"/>
    <w:rsid w:val="006D5EA5"/>
    <w:rsid w:val="006E7055"/>
    <w:rsid w:val="006F01A6"/>
    <w:rsid w:val="007001F0"/>
    <w:rsid w:val="00712833"/>
    <w:rsid w:val="0071360A"/>
    <w:rsid w:val="00713A17"/>
    <w:rsid w:val="007206D5"/>
    <w:rsid w:val="00722987"/>
    <w:rsid w:val="00724002"/>
    <w:rsid w:val="007333C4"/>
    <w:rsid w:val="007358EE"/>
    <w:rsid w:val="00765B5D"/>
    <w:rsid w:val="007978DA"/>
    <w:rsid w:val="007B30F9"/>
    <w:rsid w:val="007C0D92"/>
    <w:rsid w:val="007C6787"/>
    <w:rsid w:val="007C72CA"/>
    <w:rsid w:val="007D1760"/>
    <w:rsid w:val="007D46F8"/>
    <w:rsid w:val="007D5B84"/>
    <w:rsid w:val="007D5C79"/>
    <w:rsid w:val="007E029F"/>
    <w:rsid w:val="007F6CE8"/>
    <w:rsid w:val="008011DB"/>
    <w:rsid w:val="00805C47"/>
    <w:rsid w:val="00813723"/>
    <w:rsid w:val="00814A5D"/>
    <w:rsid w:val="008209E2"/>
    <w:rsid w:val="00834918"/>
    <w:rsid w:val="0085533D"/>
    <w:rsid w:val="008730C1"/>
    <w:rsid w:val="00874AAA"/>
    <w:rsid w:val="00875BE6"/>
    <w:rsid w:val="00886AAC"/>
    <w:rsid w:val="008A0AE7"/>
    <w:rsid w:val="008B1987"/>
    <w:rsid w:val="008B3399"/>
    <w:rsid w:val="008C4D57"/>
    <w:rsid w:val="008D797D"/>
    <w:rsid w:val="008E152D"/>
    <w:rsid w:val="008F1AD2"/>
    <w:rsid w:val="008F25D1"/>
    <w:rsid w:val="008F5F86"/>
    <w:rsid w:val="008F6C2A"/>
    <w:rsid w:val="009110D0"/>
    <w:rsid w:val="00915194"/>
    <w:rsid w:val="00937508"/>
    <w:rsid w:val="009639EB"/>
    <w:rsid w:val="00965E7F"/>
    <w:rsid w:val="0096719C"/>
    <w:rsid w:val="0097317C"/>
    <w:rsid w:val="00977663"/>
    <w:rsid w:val="00990D32"/>
    <w:rsid w:val="00996FAB"/>
    <w:rsid w:val="009A33BF"/>
    <w:rsid w:val="009A3831"/>
    <w:rsid w:val="009B2E9E"/>
    <w:rsid w:val="009B6CAC"/>
    <w:rsid w:val="009B74F0"/>
    <w:rsid w:val="009D49C5"/>
    <w:rsid w:val="009E23F5"/>
    <w:rsid w:val="009E431C"/>
    <w:rsid w:val="00A12397"/>
    <w:rsid w:val="00A12B4B"/>
    <w:rsid w:val="00A30009"/>
    <w:rsid w:val="00A309E9"/>
    <w:rsid w:val="00A6395C"/>
    <w:rsid w:val="00A677CF"/>
    <w:rsid w:val="00A73274"/>
    <w:rsid w:val="00A9339A"/>
    <w:rsid w:val="00AB78D3"/>
    <w:rsid w:val="00AC0C11"/>
    <w:rsid w:val="00AC4224"/>
    <w:rsid w:val="00AD643A"/>
    <w:rsid w:val="00AE069D"/>
    <w:rsid w:val="00AE7EEB"/>
    <w:rsid w:val="00B03744"/>
    <w:rsid w:val="00B3200B"/>
    <w:rsid w:val="00B3552F"/>
    <w:rsid w:val="00B43849"/>
    <w:rsid w:val="00B4771F"/>
    <w:rsid w:val="00B53E01"/>
    <w:rsid w:val="00B721DE"/>
    <w:rsid w:val="00B904CB"/>
    <w:rsid w:val="00B9581C"/>
    <w:rsid w:val="00B975A9"/>
    <w:rsid w:val="00BA1BBB"/>
    <w:rsid w:val="00BA26EE"/>
    <w:rsid w:val="00BB2CCB"/>
    <w:rsid w:val="00BC4E07"/>
    <w:rsid w:val="00BD2E68"/>
    <w:rsid w:val="00BE27A3"/>
    <w:rsid w:val="00BF38AF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97AB6"/>
    <w:rsid w:val="00CA16CB"/>
    <w:rsid w:val="00CA5C4D"/>
    <w:rsid w:val="00CB759A"/>
    <w:rsid w:val="00CC204D"/>
    <w:rsid w:val="00CE0349"/>
    <w:rsid w:val="00D10320"/>
    <w:rsid w:val="00D23AC4"/>
    <w:rsid w:val="00D25B23"/>
    <w:rsid w:val="00D332B9"/>
    <w:rsid w:val="00D376AB"/>
    <w:rsid w:val="00D552A5"/>
    <w:rsid w:val="00D7288B"/>
    <w:rsid w:val="00D73DB1"/>
    <w:rsid w:val="00D749B5"/>
    <w:rsid w:val="00D81453"/>
    <w:rsid w:val="00D85916"/>
    <w:rsid w:val="00D91ACF"/>
    <w:rsid w:val="00D968CB"/>
    <w:rsid w:val="00DA2E73"/>
    <w:rsid w:val="00DA525E"/>
    <w:rsid w:val="00DB3815"/>
    <w:rsid w:val="00DB58D8"/>
    <w:rsid w:val="00DB7C62"/>
    <w:rsid w:val="00DC15D4"/>
    <w:rsid w:val="00DC16A5"/>
    <w:rsid w:val="00DC5082"/>
    <w:rsid w:val="00E01D51"/>
    <w:rsid w:val="00E022A7"/>
    <w:rsid w:val="00E03F10"/>
    <w:rsid w:val="00E051BD"/>
    <w:rsid w:val="00E36943"/>
    <w:rsid w:val="00E4337A"/>
    <w:rsid w:val="00E52DD3"/>
    <w:rsid w:val="00E5380C"/>
    <w:rsid w:val="00E646A1"/>
    <w:rsid w:val="00E76872"/>
    <w:rsid w:val="00E90C3C"/>
    <w:rsid w:val="00EB330B"/>
    <w:rsid w:val="00EB41AE"/>
    <w:rsid w:val="00EC279C"/>
    <w:rsid w:val="00EC572E"/>
    <w:rsid w:val="00ED0D2C"/>
    <w:rsid w:val="00ED7792"/>
    <w:rsid w:val="00ED7A4C"/>
    <w:rsid w:val="00EE3698"/>
    <w:rsid w:val="00EF221E"/>
    <w:rsid w:val="00F05675"/>
    <w:rsid w:val="00F06760"/>
    <w:rsid w:val="00F138A7"/>
    <w:rsid w:val="00F23EB3"/>
    <w:rsid w:val="00F31A62"/>
    <w:rsid w:val="00F4058A"/>
    <w:rsid w:val="00F516A0"/>
    <w:rsid w:val="00F60A81"/>
    <w:rsid w:val="00F62928"/>
    <w:rsid w:val="00F64B62"/>
    <w:rsid w:val="00F67C22"/>
    <w:rsid w:val="00F8375B"/>
    <w:rsid w:val="00F84BEE"/>
    <w:rsid w:val="00FA2F18"/>
    <w:rsid w:val="00FA605E"/>
    <w:rsid w:val="00FB2632"/>
    <w:rsid w:val="00FB7A53"/>
    <w:rsid w:val="00FC3901"/>
    <w:rsid w:val="00FC4181"/>
    <w:rsid w:val="00FC7633"/>
    <w:rsid w:val="00FF0A6A"/>
    <w:rsid w:val="00FF65E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5F52E7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78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C0D92"/>
    <w:rPr>
      <w:rFonts w:ascii="Cambria" w:hAnsi="Cambria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7C0D92"/>
    <w:rPr>
      <w:rFonts w:ascii="Cambria" w:hAnsi="Cambria"/>
      <w:b/>
      <w:i/>
      <w:sz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7C0D92"/>
    <w:rPr>
      <w:rFonts w:ascii="Cambria" w:hAnsi="Cambria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7C0D92"/>
    <w:rPr>
      <w:rFonts w:ascii="Calibri" w:hAnsi="Calibri"/>
      <w:b/>
      <w:sz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7C0D92"/>
    <w:rPr>
      <w:rFonts w:ascii="Calibri" w:hAnsi="Calibri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7C0D92"/>
    <w:rPr>
      <w:rFonts w:ascii="Calibri" w:hAnsi="Calibri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7C0D92"/>
    <w:rPr>
      <w:rFonts w:ascii="Calibri" w:hAnsi="Calibri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basedOn w:val="Domylnaczcionkaakapitu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7978D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C0D92"/>
    <w:rPr>
      <w:sz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C0D92"/>
    <w:rPr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C0D92"/>
    <w:rPr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</w:style>
  <w:style w:type="character" w:styleId="Odwoaniedokomentarza">
    <w:name w:val="annotation reference"/>
    <w:basedOn w:val="Domylnaczcionkaakapitu"/>
    <w:uiPriority w:val="99"/>
    <w:rsid w:val="00062B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062B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062B59"/>
    <w:rPr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062B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62B59"/>
    <w:rPr>
      <w:rFonts w:ascii="Tahoma" w:hAnsi="Tahoma"/>
      <w:sz w:val="16"/>
      <w:lang w:eastAsia="ar-SA" w:bidi="ar-SA"/>
    </w:rPr>
  </w:style>
  <w:style w:type="character" w:customStyle="1" w:styleId="shorttext">
    <w:name w:val="short_text"/>
    <w:basedOn w:val="Domylnaczcionkaakapitu"/>
    <w:rsid w:val="00F05675"/>
  </w:style>
  <w:style w:type="character" w:customStyle="1" w:styleId="hps">
    <w:name w:val="hps"/>
    <w:basedOn w:val="Domylnaczcionkaakapitu"/>
    <w:rsid w:val="00F05675"/>
  </w:style>
  <w:style w:type="paragraph" w:styleId="NormalnyWeb">
    <w:name w:val="Normal (Web)"/>
    <w:basedOn w:val="Normalny"/>
    <w:uiPriority w:val="99"/>
    <w:semiHidden/>
    <w:unhideWhenUsed/>
    <w:rsid w:val="004D00DC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agoda.mrzyglocka-chojnack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6</cp:revision>
  <cp:lastPrinted>2013-05-06T09:12:00Z</cp:lastPrinted>
  <dcterms:created xsi:type="dcterms:W3CDTF">2019-03-04T14:57:00Z</dcterms:created>
  <dcterms:modified xsi:type="dcterms:W3CDTF">2021-02-10T15:21:00Z</dcterms:modified>
</cp:coreProperties>
</file>